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02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7797"/>
        <w:gridCol w:w="2460"/>
        <w:gridCol w:w="1743"/>
        <w:gridCol w:w="2835"/>
      </w:tblGrid>
      <w:tr w:rsidR="00712BE7" w:rsidRPr="00712BE7" w:rsidTr="00712BE7">
        <w:trPr>
          <w:trHeight w:val="30"/>
          <w:tblCellSpacing w:w="0" w:type="nil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</w:rPr>
            </w:pPr>
            <w:r w:rsidRPr="00712BE7"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712BE7">
              <w:rPr>
                <w:b/>
                <w:color w:val="000000"/>
                <w:sz w:val="20"/>
              </w:rPr>
              <w:t>Наимено</w:t>
            </w:r>
            <w:bookmarkStart w:id="0" w:name="_GoBack"/>
            <w:bookmarkEnd w:id="0"/>
            <w:r w:rsidRPr="00712BE7">
              <w:rPr>
                <w:b/>
                <w:color w:val="000000"/>
                <w:sz w:val="20"/>
              </w:rPr>
              <w:t>вание</w:t>
            </w:r>
            <w:proofErr w:type="spellEnd"/>
            <w:r w:rsidRPr="00712BE7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712BE7">
              <w:rPr>
                <w:b/>
                <w:color w:val="000000"/>
                <w:sz w:val="20"/>
              </w:rPr>
              <w:t>реформ</w:t>
            </w:r>
            <w:proofErr w:type="spellEnd"/>
            <w:r w:rsidRPr="00712BE7">
              <w:rPr>
                <w:b/>
                <w:color w:val="000000"/>
                <w:sz w:val="20"/>
              </w:rPr>
              <w:t xml:space="preserve"> /</w:t>
            </w:r>
            <w:proofErr w:type="spellStart"/>
            <w:r w:rsidRPr="00712BE7">
              <w:rPr>
                <w:b/>
                <w:color w:val="000000"/>
                <w:sz w:val="20"/>
              </w:rPr>
              <w:t>основных</w:t>
            </w:r>
            <w:proofErr w:type="spellEnd"/>
            <w:r w:rsidRPr="00712BE7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712BE7">
              <w:rPr>
                <w:b/>
                <w:color w:val="000000"/>
                <w:sz w:val="20"/>
              </w:rPr>
              <w:t>мероприятий</w:t>
            </w:r>
            <w:proofErr w:type="spellEnd"/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712BE7">
              <w:rPr>
                <w:b/>
                <w:color w:val="000000"/>
                <w:sz w:val="20"/>
              </w:rPr>
              <w:t>Форма</w:t>
            </w:r>
            <w:proofErr w:type="spellEnd"/>
            <w:r w:rsidRPr="00712BE7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712BE7">
              <w:rPr>
                <w:b/>
                <w:color w:val="000000"/>
                <w:sz w:val="20"/>
              </w:rPr>
              <w:t>завершения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712BE7">
              <w:rPr>
                <w:b/>
                <w:color w:val="000000"/>
                <w:sz w:val="20"/>
              </w:rPr>
              <w:t>Срок</w:t>
            </w:r>
            <w:proofErr w:type="spellEnd"/>
            <w:r w:rsidRPr="00712BE7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712BE7">
              <w:rPr>
                <w:b/>
                <w:color w:val="000000"/>
                <w:sz w:val="20"/>
              </w:rPr>
              <w:t>завершения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712BE7">
              <w:rPr>
                <w:b/>
                <w:color w:val="000000"/>
                <w:sz w:val="20"/>
              </w:rPr>
              <w:t>Ответственные</w:t>
            </w:r>
            <w:proofErr w:type="spellEnd"/>
            <w:r w:rsidRPr="00712BE7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712BE7">
              <w:rPr>
                <w:b/>
                <w:color w:val="000000"/>
                <w:sz w:val="20"/>
              </w:rPr>
              <w:t>исполнители</w:t>
            </w:r>
            <w:proofErr w:type="spellEnd"/>
          </w:p>
        </w:tc>
      </w:tr>
      <w:tr w:rsidR="00712BE7" w:rsidRPr="00712BE7" w:rsidTr="00712BE7">
        <w:tblPrEx>
          <w:tblCellSpacing w:w="0" w:type="nil"/>
        </w:tblPrEx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  <w:color w:val="000000"/>
                <w:sz w:val="20"/>
              </w:rPr>
            </w:pPr>
            <w:r w:rsidRPr="00712BE7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  <w:color w:val="000000"/>
                <w:sz w:val="20"/>
              </w:rPr>
            </w:pPr>
            <w:r w:rsidRPr="00712BE7"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  <w:color w:val="000000"/>
                <w:sz w:val="20"/>
              </w:rPr>
            </w:pPr>
            <w:r w:rsidRPr="00712BE7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  <w:color w:val="000000"/>
                <w:sz w:val="20"/>
              </w:rPr>
            </w:pPr>
            <w:r w:rsidRPr="00712BE7"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12BE7" w:rsidRDefault="00712BE7" w:rsidP="00712BE7">
            <w:pPr>
              <w:spacing w:after="0" w:line="240" w:lineRule="auto"/>
              <w:jc w:val="center"/>
              <w:rPr>
                <w:b/>
                <w:color w:val="000000"/>
                <w:sz w:val="20"/>
              </w:rPr>
            </w:pPr>
            <w:r w:rsidRPr="00712BE7">
              <w:rPr>
                <w:b/>
                <w:color w:val="000000"/>
                <w:sz w:val="20"/>
              </w:rPr>
              <w:t>5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1246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1" w:name="z274"/>
            <w:r w:rsidRPr="007F47A6">
              <w:rPr>
                <w:color w:val="000000"/>
                <w:sz w:val="20"/>
                <w:lang w:val="ru-RU"/>
              </w:rPr>
              <w:t xml:space="preserve">Направление </w:t>
            </w:r>
            <w:r>
              <w:rPr>
                <w:color w:val="000000"/>
                <w:sz w:val="20"/>
              </w:rPr>
              <w:t>I</w:t>
            </w:r>
            <w:r w:rsidRPr="007F47A6">
              <w:rPr>
                <w:color w:val="000000"/>
                <w:sz w:val="20"/>
                <w:lang w:val="ru-RU"/>
              </w:rPr>
              <w:t>. Данные</w:t>
            </w:r>
          </w:p>
          <w:bookmarkEnd w:id="1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Целевой индикатор 1. Количество 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собранных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датасетов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, ед. (количество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датасетов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, по которым предоставлены данные, с нарастающим итогом) (2024 – 20, 2025 – 40, 2026 – 60, 2027 – 80, 2028 – 100, 2029 – 120).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 ЦГО, КНБ (по согласованию), АО "НИТ"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2" w:name="z275"/>
            <w:r w:rsidRPr="007F47A6">
              <w:rPr>
                <w:color w:val="000000"/>
                <w:sz w:val="20"/>
                <w:lang w:val="ru-RU"/>
              </w:rPr>
              <w:t>Мероприятие 1.</w:t>
            </w:r>
          </w:p>
          <w:bookmarkEnd w:id="2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Сбор, проверка и подготовка (обработка и очистка) данных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подготовленные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датасеты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 ЦГО,</w:t>
            </w:r>
          </w:p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АО "НИТ"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3" w:name="z276"/>
            <w:r w:rsidRPr="007F47A6">
              <w:rPr>
                <w:color w:val="000000"/>
                <w:sz w:val="20"/>
                <w:lang w:val="ru-RU"/>
              </w:rPr>
              <w:t>Мероприятие 2.</w:t>
            </w:r>
          </w:p>
          <w:bookmarkEnd w:id="3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Внедрение и применение способов обогащения данных, в том числе коммерческих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обогащенных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датасетов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 ЦГО,</w:t>
            </w:r>
          </w:p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АО "НИТ"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Мероприятие 3. Обеспечение доступа бизнеса к государственным данным, облачным вычислениям 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количество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датасетов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, 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размещенных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 xml:space="preserve"> в открытом доступе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МЦРИАП, КНБ (по согласованию), </w:t>
            </w:r>
          </w:p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АО "НИТ"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4" w:name="z277"/>
            <w:r w:rsidRPr="007F47A6">
              <w:rPr>
                <w:color w:val="000000"/>
                <w:sz w:val="20"/>
                <w:lang w:val="ru-RU"/>
              </w:rPr>
              <w:t>Мероприятие 4.</w:t>
            </w:r>
          </w:p>
          <w:bookmarkEnd w:id="4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Выявление и определение эталонных показателей в ИС для минимизации ошибок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эталонных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5" w:name="z278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5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МЦРИАП, ЦГО, </w:t>
            </w:r>
          </w:p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АО "НИТ"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6" w:name="z279"/>
            <w:r w:rsidRPr="007F47A6">
              <w:rPr>
                <w:color w:val="000000"/>
                <w:sz w:val="20"/>
                <w:lang w:val="ru-RU"/>
              </w:rPr>
              <w:t>Мероприятие 5.</w:t>
            </w:r>
          </w:p>
          <w:bookmarkEnd w:id="6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Внедрение единого формата и качества данных 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методические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рекомендации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7" w:name="z280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июль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bookmarkEnd w:id="7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 ЦГО,</w:t>
            </w:r>
          </w:p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АО "НИТ"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Мероприятие 6. Актуализация Концептуальной модели основных данных "электронного правительства" 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концептуальная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данных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  <w:r>
              <w:rPr>
                <w:color w:val="000000"/>
                <w:sz w:val="20"/>
              </w:rPr>
              <w:t xml:space="preserve"> с 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 ЦГО,</w:t>
            </w:r>
          </w:p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ЦПЦП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8" w:name="z281"/>
            <w:r w:rsidRPr="007F47A6">
              <w:rPr>
                <w:color w:val="000000"/>
                <w:sz w:val="20"/>
                <w:lang w:val="ru-RU"/>
              </w:rPr>
              <w:t>Мероприятие 7.</w:t>
            </w:r>
          </w:p>
          <w:bookmarkEnd w:id="8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Разработка рекомендаций по управлению данными 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методические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рекомендации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9" w:name="z282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bookmarkEnd w:id="9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</w:t>
            </w:r>
          </w:p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АО "НИТ" (по согласованию)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10" w:name="z283"/>
            <w:r w:rsidRPr="007F47A6">
              <w:rPr>
                <w:color w:val="000000"/>
                <w:sz w:val="20"/>
                <w:lang w:val="ru-RU"/>
              </w:rPr>
              <w:t>Мероприятие 8.</w:t>
            </w:r>
          </w:p>
          <w:bookmarkEnd w:id="10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Совершенствование нормативно-правовой базы в области управления данными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НПА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11" w:name="z284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bookmarkEnd w:id="11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1246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12" w:name="z285"/>
            <w:r w:rsidRPr="007F47A6">
              <w:rPr>
                <w:color w:val="000000"/>
                <w:sz w:val="20"/>
                <w:lang w:val="ru-RU"/>
              </w:rPr>
              <w:t xml:space="preserve">Направление </w:t>
            </w:r>
            <w:r>
              <w:rPr>
                <w:color w:val="000000"/>
                <w:sz w:val="20"/>
              </w:rPr>
              <w:t>II</w:t>
            </w:r>
            <w:r w:rsidRPr="007F47A6">
              <w:rPr>
                <w:color w:val="000000"/>
                <w:sz w:val="20"/>
                <w:lang w:val="ru-RU"/>
              </w:rPr>
              <w:t>. Инфраструктура</w:t>
            </w:r>
          </w:p>
          <w:bookmarkEnd w:id="12"/>
          <w:p w:rsidR="00712BE7" w:rsidRDefault="00712BE7" w:rsidP="00712BE7">
            <w:pPr>
              <w:spacing w:after="0" w:line="240" w:lineRule="auto"/>
              <w:jc w:val="both"/>
            </w:pPr>
            <w:r w:rsidRPr="007F47A6">
              <w:rPr>
                <w:color w:val="000000"/>
                <w:sz w:val="20"/>
                <w:lang w:val="ru-RU"/>
              </w:rPr>
              <w:t xml:space="preserve">Целевой индикатор 2. Рост количества продуктов искусственного интеллекта, разработанных на Национальной платформе искусственного интеллекта, ед. </w:t>
            </w:r>
            <w:r>
              <w:rPr>
                <w:color w:val="000000"/>
                <w:sz w:val="20"/>
              </w:rPr>
              <w:t>(2025 – 5, 2026 – 10, 2027 – 15, 2028 – 20, 2029 – 25).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 МФ, АО "НИТ" (по согласованию), АО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Самру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к-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13" w:name="z286"/>
            <w:proofErr w:type="spellStart"/>
            <w:r>
              <w:rPr>
                <w:color w:val="000000"/>
                <w:sz w:val="20"/>
              </w:rPr>
              <w:t>Мероприятие</w:t>
            </w:r>
            <w:proofErr w:type="spellEnd"/>
            <w:r>
              <w:rPr>
                <w:color w:val="000000"/>
                <w:sz w:val="20"/>
              </w:rPr>
              <w:t xml:space="preserve"> 9.</w:t>
            </w:r>
          </w:p>
          <w:bookmarkEnd w:id="13"/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Запуск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суперкомпьютера</w:t>
            </w:r>
            <w:proofErr w:type="spellEnd"/>
          </w:p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фаза</w:t>
            </w:r>
            <w:proofErr w:type="spellEnd"/>
            <w:r>
              <w:rPr>
                <w:color w:val="000000"/>
                <w:sz w:val="20"/>
              </w:rPr>
              <w:t xml:space="preserve"> 1)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14" w:name="z288"/>
            <w:proofErr w:type="spellStart"/>
            <w:r>
              <w:rPr>
                <w:color w:val="000000"/>
                <w:sz w:val="20"/>
              </w:rPr>
              <w:t>июль</w:t>
            </w:r>
            <w:proofErr w:type="spellEnd"/>
          </w:p>
          <w:bookmarkEnd w:id="14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 АО "НИТ" (по согласованию), АО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Самру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к-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15" w:name="z289"/>
            <w:proofErr w:type="spellStart"/>
            <w:r>
              <w:rPr>
                <w:color w:val="000000"/>
                <w:sz w:val="20"/>
              </w:rPr>
              <w:t>Мероприятие</w:t>
            </w:r>
            <w:proofErr w:type="spellEnd"/>
            <w:r>
              <w:rPr>
                <w:color w:val="000000"/>
                <w:sz w:val="20"/>
              </w:rPr>
              <w:t xml:space="preserve"> 10. </w:t>
            </w:r>
            <w:proofErr w:type="spellStart"/>
            <w:r>
              <w:rPr>
                <w:color w:val="000000"/>
                <w:sz w:val="20"/>
              </w:rPr>
              <w:t>Строительство</w:t>
            </w:r>
            <w:proofErr w:type="spellEnd"/>
            <w:r>
              <w:rPr>
                <w:color w:val="000000"/>
                <w:sz w:val="20"/>
              </w:rPr>
              <w:t xml:space="preserve"> ЦОД</w:t>
            </w:r>
          </w:p>
          <w:bookmarkEnd w:id="15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фаза</w:t>
            </w:r>
            <w:proofErr w:type="spellEnd"/>
            <w:r>
              <w:rPr>
                <w:color w:val="000000"/>
                <w:sz w:val="20"/>
              </w:rPr>
              <w:t xml:space="preserve"> 2)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акт приемки объекта в эксплуатацию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16" w:name="z290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16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 АО "НИТ" (по согласованию), АО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Самру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к-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17" w:name="z291"/>
            <w:proofErr w:type="spellStart"/>
            <w:r>
              <w:rPr>
                <w:color w:val="000000"/>
                <w:sz w:val="20"/>
              </w:rPr>
              <w:t>Мероприятие</w:t>
            </w:r>
            <w:proofErr w:type="spellEnd"/>
            <w:r>
              <w:rPr>
                <w:color w:val="000000"/>
                <w:sz w:val="20"/>
              </w:rPr>
              <w:t xml:space="preserve"> 11.</w:t>
            </w:r>
          </w:p>
          <w:bookmarkEnd w:id="17"/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Запуск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суперкомпьютера</w:t>
            </w:r>
            <w:proofErr w:type="spellEnd"/>
          </w:p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фаза</w:t>
            </w:r>
            <w:proofErr w:type="spellEnd"/>
            <w:r>
              <w:rPr>
                <w:color w:val="000000"/>
                <w:sz w:val="20"/>
              </w:rPr>
              <w:t xml:space="preserve"> 2)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ввода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18" w:name="z293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18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2026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 АО "НИТ" (по согласованию), АО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Самру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к-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Мероприятие 12. Обеспечение резервной инфраструктуры для бесперебойной работы суперкомпьютера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акт приемки объекта в эксплуатацию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19" w:name="z294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19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МЦРИАП, МФ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,А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О "НИТ" (по согласованию), АО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Самрук-</w:t>
            </w:r>
            <w:r w:rsidRPr="007F47A6">
              <w:rPr>
                <w:color w:val="000000"/>
                <w:sz w:val="20"/>
                <w:lang w:val="ru-RU"/>
              </w:rPr>
              <w:lastRenderedPageBreak/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1246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20" w:name="z295"/>
            <w:r w:rsidRPr="007F47A6">
              <w:rPr>
                <w:color w:val="000000"/>
                <w:sz w:val="20"/>
                <w:lang w:val="ru-RU"/>
              </w:rPr>
              <w:lastRenderedPageBreak/>
              <w:t xml:space="preserve">Направление </w:t>
            </w:r>
            <w:r>
              <w:rPr>
                <w:color w:val="000000"/>
                <w:sz w:val="20"/>
              </w:rPr>
              <w:t>III</w:t>
            </w:r>
            <w:r w:rsidRPr="007F47A6">
              <w:rPr>
                <w:color w:val="000000"/>
                <w:sz w:val="20"/>
                <w:lang w:val="ru-RU"/>
              </w:rPr>
              <w:t>. Человеческий капитал</w:t>
            </w:r>
          </w:p>
          <w:bookmarkEnd w:id="20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Целевой индикатор 3. Доля ОВПО и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ТиПО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, 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включивших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 xml:space="preserve"> образовательные программы обучения или дисциплины по искусственному интеллекту, % (2024 – 5, 2025 – 20, 2026 – 30, 2027 – 40, 2028 – 50, 2029 – 60).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МНВО, МП, МЦРИАП, МТСЗН, МО,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21" w:name="z296"/>
            <w:r w:rsidRPr="007F47A6">
              <w:rPr>
                <w:color w:val="000000"/>
                <w:sz w:val="20"/>
                <w:lang w:val="ru-RU"/>
              </w:rPr>
              <w:t>Мероприятие 13.</w:t>
            </w:r>
          </w:p>
          <w:bookmarkEnd w:id="21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Направление 15 % ваучеров программы 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Т</w:t>
            </w:r>
            <w:proofErr w:type="spellStart"/>
            <w:proofErr w:type="gramEnd"/>
            <w:r>
              <w:rPr>
                <w:color w:val="000000"/>
                <w:sz w:val="20"/>
              </w:rPr>
              <w:t>ech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Orda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для подготовки </w:t>
            </w:r>
            <w:r>
              <w:rPr>
                <w:color w:val="000000"/>
                <w:sz w:val="20"/>
              </w:rPr>
              <w:t>IT</w:t>
            </w:r>
            <w:r w:rsidRPr="007F47A6">
              <w:rPr>
                <w:color w:val="000000"/>
                <w:sz w:val="20"/>
                <w:lang w:val="ru-RU"/>
              </w:rPr>
              <w:t>-специалистов в частных школах в сфере искусственного интеллекта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август</w:t>
            </w:r>
            <w:proofErr w:type="spellEnd"/>
            <w:r>
              <w:rPr>
                <w:color w:val="000000"/>
                <w:sz w:val="20"/>
              </w:rPr>
              <w:t xml:space="preserve"> 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22" w:name="z297"/>
            <w:r w:rsidRPr="007F47A6">
              <w:rPr>
                <w:color w:val="000000"/>
                <w:sz w:val="20"/>
                <w:lang w:val="ru-RU"/>
              </w:rPr>
              <w:t xml:space="preserve"> МЦРИАП, </w:t>
            </w:r>
          </w:p>
          <w:bookmarkEnd w:id="22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23" w:name="z298"/>
            <w:r w:rsidRPr="007F47A6">
              <w:rPr>
                <w:color w:val="000000"/>
                <w:sz w:val="20"/>
                <w:lang w:val="ru-RU"/>
              </w:rPr>
              <w:t>Мероприятие 14.</w:t>
            </w:r>
          </w:p>
          <w:bookmarkEnd w:id="23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Привлечение участников к бизнес-программам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", 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направленным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 xml:space="preserve"> на развитие технологий искусственного интеллекта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информация о количестве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стартапов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в сфере искусственного интеллекта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24" w:name="z299"/>
            <w:proofErr w:type="spellStart"/>
            <w:r>
              <w:rPr>
                <w:color w:val="000000"/>
                <w:sz w:val="20"/>
              </w:rPr>
              <w:t>Мероприятие</w:t>
            </w:r>
            <w:proofErr w:type="spellEnd"/>
            <w:r>
              <w:rPr>
                <w:color w:val="000000"/>
                <w:sz w:val="20"/>
              </w:rPr>
              <w:t xml:space="preserve"> 15.</w:t>
            </w:r>
          </w:p>
          <w:bookmarkEnd w:id="24"/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Запуск</w:t>
            </w:r>
            <w:proofErr w:type="spellEnd"/>
            <w:r>
              <w:rPr>
                <w:color w:val="000000"/>
                <w:sz w:val="20"/>
              </w:rPr>
              <w:t xml:space="preserve"> Astana Center for AI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квартал</w:t>
            </w:r>
            <w:proofErr w:type="spellEnd"/>
            <w:r>
              <w:rPr>
                <w:color w:val="000000"/>
                <w:sz w:val="20"/>
              </w:rPr>
              <w:t xml:space="preserve"> 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25" w:name="z300"/>
            <w:r w:rsidRPr="007F47A6">
              <w:rPr>
                <w:color w:val="000000"/>
                <w:sz w:val="20"/>
                <w:lang w:val="ru-RU"/>
              </w:rPr>
              <w:t>Мероприятие 16.</w:t>
            </w:r>
          </w:p>
          <w:bookmarkEnd w:id="25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Привлечение участников,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стартапов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и ученых в области искусственного интеллекта в </w:t>
            </w:r>
            <w:r>
              <w:rPr>
                <w:color w:val="000000"/>
                <w:sz w:val="20"/>
              </w:rPr>
              <w:t>Astana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Center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for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AI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МЦРИАП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26" w:name="z301"/>
            <w:r w:rsidRPr="007F47A6">
              <w:rPr>
                <w:color w:val="000000"/>
                <w:sz w:val="20"/>
                <w:lang w:val="ru-RU"/>
              </w:rPr>
              <w:t>Мероприятие 17.</w:t>
            </w:r>
          </w:p>
          <w:bookmarkEnd w:id="26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Включение модуля "Основы искусственного интеллекта" в учебную программу среднего образования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проекты типовых учебных программ по предметам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октябрь</w:t>
            </w:r>
            <w:proofErr w:type="spellEnd"/>
            <w:r>
              <w:rPr>
                <w:color w:val="000000"/>
                <w:sz w:val="20"/>
              </w:rPr>
              <w:t xml:space="preserve"> 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МП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27" w:name="z302"/>
            <w:r w:rsidRPr="007F47A6">
              <w:rPr>
                <w:color w:val="000000"/>
                <w:sz w:val="20"/>
                <w:lang w:val="ru-RU"/>
              </w:rPr>
              <w:t>Мероприятие 18.</w:t>
            </w:r>
          </w:p>
          <w:bookmarkEnd w:id="27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Создание на базе одного из ОВПО школы ИИ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28" w:name="z303"/>
            <w:proofErr w:type="spellStart"/>
            <w:r>
              <w:rPr>
                <w:color w:val="000000"/>
                <w:sz w:val="20"/>
              </w:rPr>
              <w:t>май</w:t>
            </w:r>
            <w:proofErr w:type="spellEnd"/>
          </w:p>
          <w:bookmarkEnd w:id="28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МНВО, МЦРИАП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29" w:name="z304"/>
            <w:r w:rsidRPr="007F47A6">
              <w:rPr>
                <w:color w:val="000000"/>
                <w:sz w:val="20"/>
                <w:lang w:val="ru-RU"/>
              </w:rPr>
              <w:t>Мероприятие 19.</w:t>
            </w:r>
          </w:p>
          <w:bookmarkEnd w:id="29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Внедрение в ОВПО образовательных программ в области ИИ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образовательные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программы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МНВО, МЦРИАП, МТСЗН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Мероприятие 20. Внесение предложений 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для включения в перечень востребованных профессий для получения иностранцами разрешения на постоянное проживание в Республике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 xml:space="preserve"> Казахстан, утвержденный приказом Министра труда и социальной защиты населения Республики Казахстан от 20 февраля 2023 года № 49, не менее двух профессий в области ИИ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предложение</w:t>
            </w:r>
            <w:proofErr w:type="spellEnd"/>
            <w:r>
              <w:rPr>
                <w:color w:val="000000"/>
                <w:sz w:val="20"/>
              </w:rPr>
              <w:t xml:space="preserve"> в МТСЗН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30" w:name="z305"/>
            <w:proofErr w:type="spellStart"/>
            <w:r>
              <w:rPr>
                <w:color w:val="000000"/>
                <w:sz w:val="20"/>
              </w:rPr>
              <w:t>август</w:t>
            </w:r>
            <w:proofErr w:type="spellEnd"/>
          </w:p>
          <w:bookmarkEnd w:id="30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31" w:name="z306"/>
            <w:r w:rsidRPr="007F47A6">
              <w:rPr>
                <w:color w:val="000000"/>
                <w:sz w:val="20"/>
                <w:lang w:val="ru-RU"/>
              </w:rPr>
              <w:t>Мероприятие 21.</w:t>
            </w:r>
          </w:p>
          <w:bookmarkEnd w:id="31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Разработка и проведение курсов для государственных служащих по основам искусственного интеллекта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МЦРИАП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АДГС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1246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32" w:name="z307"/>
            <w:r w:rsidRPr="007F47A6">
              <w:rPr>
                <w:color w:val="000000"/>
                <w:sz w:val="20"/>
                <w:lang w:val="ru-RU"/>
              </w:rPr>
              <w:t>Целевой индикатор 4. Доля осведомленности населения о продуктах и технологиях, разработанных с применением искусственного интеллекта, %</w:t>
            </w:r>
          </w:p>
          <w:bookmarkEnd w:id="32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(2024 – 5, 2025 – 20, 2026 – 30, 2027 – 40, 2028 – 50, 2029 – 60).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МП,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33" w:name="z309"/>
            <w:r w:rsidRPr="007F47A6">
              <w:rPr>
                <w:color w:val="000000"/>
                <w:sz w:val="20"/>
                <w:lang w:val="ru-RU"/>
              </w:rPr>
              <w:t>Мероприятие 22.</w:t>
            </w:r>
          </w:p>
          <w:bookmarkEnd w:id="33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Продвижение идеи "</w:t>
            </w:r>
            <w:r>
              <w:rPr>
                <w:color w:val="000000"/>
                <w:sz w:val="20"/>
              </w:rPr>
              <w:t>Generative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Nation</w:t>
            </w:r>
            <w:r w:rsidRPr="007F47A6">
              <w:rPr>
                <w:color w:val="000000"/>
                <w:sz w:val="20"/>
                <w:lang w:val="ru-RU"/>
              </w:rPr>
              <w:t>" через масс-медиа и социальные сети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МЦРИАП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34" w:name="z310"/>
            <w:r w:rsidRPr="007F47A6">
              <w:rPr>
                <w:color w:val="000000"/>
                <w:sz w:val="20"/>
                <w:lang w:val="ru-RU"/>
              </w:rPr>
              <w:t>Мероприятие 23.</w:t>
            </w:r>
          </w:p>
          <w:bookmarkEnd w:id="34"/>
          <w:p w:rsidR="00712BE7" w:rsidRDefault="00712BE7" w:rsidP="00712BE7">
            <w:pPr>
              <w:spacing w:after="0" w:line="240" w:lineRule="auto"/>
              <w:jc w:val="both"/>
            </w:pPr>
            <w:r w:rsidRPr="007F47A6">
              <w:rPr>
                <w:color w:val="000000"/>
                <w:sz w:val="20"/>
                <w:lang w:val="ru-RU"/>
              </w:rPr>
              <w:t xml:space="preserve">Разработка методических рекомендаций для летних лагерей по направлению </w:t>
            </w: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Искусственный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интеллект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методические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рекомендации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35" w:name="z311"/>
            <w:proofErr w:type="spellStart"/>
            <w:r>
              <w:rPr>
                <w:color w:val="000000"/>
                <w:sz w:val="20"/>
              </w:rPr>
              <w:t>октябрь</w:t>
            </w:r>
            <w:proofErr w:type="spellEnd"/>
          </w:p>
          <w:bookmarkEnd w:id="35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МП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lastRenderedPageBreak/>
              <w:t>24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36" w:name="z312"/>
            <w:r w:rsidRPr="007F47A6">
              <w:rPr>
                <w:color w:val="000000"/>
                <w:sz w:val="20"/>
                <w:lang w:val="ru-RU"/>
              </w:rPr>
              <w:t>Мероприятие 24.</w:t>
            </w:r>
          </w:p>
          <w:bookmarkEnd w:id="36"/>
          <w:p w:rsidR="00712BE7" w:rsidRDefault="00712BE7" w:rsidP="00712BE7">
            <w:pPr>
              <w:spacing w:after="0" w:line="240" w:lineRule="auto"/>
              <w:jc w:val="both"/>
            </w:pPr>
            <w:r w:rsidRPr="007F47A6">
              <w:rPr>
                <w:color w:val="000000"/>
                <w:sz w:val="20"/>
                <w:lang w:val="ru-RU"/>
              </w:rPr>
              <w:t xml:space="preserve">Создание образовательной программы для учащихся по направлению </w:t>
            </w: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Искусственный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интеллект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12BE7">
              <w:rPr>
                <w:color w:val="000000"/>
                <w:sz w:val="20"/>
                <w:lang w:val="ru-RU"/>
              </w:rPr>
              <w:t xml:space="preserve"> </w:t>
            </w:r>
            <w:r w:rsidRPr="007F47A6">
              <w:rPr>
                <w:color w:val="000000"/>
                <w:sz w:val="20"/>
                <w:lang w:val="ru-RU"/>
              </w:rPr>
              <w:t xml:space="preserve">раздел "Искусственный интеллект" в проекте метапрограммы "Новая грамотность и навыки </w:t>
            </w:r>
            <w:r>
              <w:rPr>
                <w:color w:val="000000"/>
                <w:sz w:val="20"/>
              </w:rPr>
              <w:t>XXI</w:t>
            </w:r>
            <w:r w:rsidRPr="007F47A6">
              <w:rPr>
                <w:color w:val="000000"/>
                <w:sz w:val="20"/>
                <w:lang w:val="ru-RU"/>
              </w:rPr>
              <w:t xml:space="preserve"> века" 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37" w:name="z313"/>
            <w:proofErr w:type="spellStart"/>
            <w:r>
              <w:rPr>
                <w:color w:val="000000"/>
                <w:sz w:val="20"/>
              </w:rPr>
              <w:t>сентябрь</w:t>
            </w:r>
            <w:proofErr w:type="spellEnd"/>
          </w:p>
          <w:bookmarkEnd w:id="37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МП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38" w:name="z314"/>
            <w:r w:rsidRPr="007F47A6">
              <w:rPr>
                <w:color w:val="000000"/>
                <w:sz w:val="20"/>
                <w:lang w:val="ru-RU"/>
              </w:rPr>
              <w:t>Мероприятие 25.</w:t>
            </w:r>
          </w:p>
          <w:bookmarkEnd w:id="38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Разработка цифровых учебников с поддержкой искусственного интеллекта (</w:t>
            </w:r>
            <w:r>
              <w:rPr>
                <w:color w:val="000000"/>
                <w:sz w:val="20"/>
              </w:rPr>
              <w:t>AI</w:t>
            </w:r>
            <w:r w:rsidRPr="007F47A6">
              <w:rPr>
                <w:color w:val="000000"/>
                <w:sz w:val="20"/>
                <w:lang w:val="ru-RU"/>
              </w:rPr>
              <w:t>-</w:t>
            </w:r>
            <w:r>
              <w:rPr>
                <w:color w:val="000000"/>
                <w:sz w:val="20"/>
              </w:rPr>
              <w:t>embedded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Digital</w:t>
            </w:r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Textbooks</w:t>
            </w:r>
            <w:r w:rsidRPr="007F47A6">
              <w:rPr>
                <w:color w:val="000000"/>
                <w:sz w:val="20"/>
                <w:lang w:val="ru-RU"/>
              </w:rPr>
              <w:t xml:space="preserve">) 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учебные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издания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предметам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  <w:r>
              <w:rPr>
                <w:color w:val="000000"/>
                <w:sz w:val="20"/>
              </w:rPr>
              <w:t xml:space="preserve"> с 2026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МП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39" w:name="z315"/>
            <w:r w:rsidRPr="007F47A6">
              <w:rPr>
                <w:color w:val="000000"/>
                <w:sz w:val="20"/>
                <w:lang w:val="ru-RU"/>
              </w:rPr>
              <w:t>Мероприятие 26.</w:t>
            </w:r>
          </w:p>
          <w:bookmarkEnd w:id="39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Организация конкурсов по поддержке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стартапов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в сфере искусственного интеллекта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конкурсы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  <w:r>
              <w:rPr>
                <w:color w:val="000000"/>
                <w:sz w:val="20"/>
              </w:rPr>
              <w:t xml:space="preserve"> с 2027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МП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1246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40" w:name="z316"/>
            <w:r w:rsidRPr="007F47A6">
              <w:rPr>
                <w:color w:val="000000"/>
                <w:sz w:val="20"/>
                <w:lang w:val="ru-RU"/>
              </w:rPr>
              <w:t xml:space="preserve">Направление </w:t>
            </w:r>
            <w:r>
              <w:rPr>
                <w:color w:val="000000"/>
                <w:sz w:val="20"/>
              </w:rPr>
              <w:t>IV</w:t>
            </w:r>
            <w:r w:rsidRPr="007F47A6">
              <w:rPr>
                <w:color w:val="000000"/>
                <w:sz w:val="20"/>
                <w:lang w:val="ru-RU"/>
              </w:rPr>
              <w:t>. Научно-исследовательские и опытно-конструкторские работы</w:t>
            </w:r>
          </w:p>
          <w:bookmarkEnd w:id="40"/>
          <w:p w:rsidR="00712BE7" w:rsidRDefault="00712BE7" w:rsidP="00712BE7">
            <w:pPr>
              <w:spacing w:after="0" w:line="240" w:lineRule="auto"/>
              <w:jc w:val="both"/>
            </w:pPr>
            <w:r w:rsidRPr="007F47A6">
              <w:rPr>
                <w:color w:val="000000"/>
                <w:sz w:val="20"/>
                <w:lang w:val="ru-RU"/>
              </w:rPr>
              <w:t xml:space="preserve">Целевой индикатор 5. 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 xml:space="preserve">Рост публикационной активности в научных журналах, ед. </w:t>
            </w:r>
            <w:r>
              <w:rPr>
                <w:color w:val="000000"/>
                <w:sz w:val="20"/>
              </w:rPr>
              <w:t xml:space="preserve">(2024 – 30, 2025 – 50, </w:t>
            </w:r>
            <w:proofErr w:type="gramEnd"/>
          </w:p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2026 – 100, 2027 – 120, 2028 – 150, 2029 – 200).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МНВО, ЦГО, МИО, МО, национальные компании (по согласованию), НАО ННПЦ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Ті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л-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согласованию), АО "НИТ"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41" w:name="z318"/>
            <w:r w:rsidRPr="007F47A6">
              <w:rPr>
                <w:color w:val="000000"/>
                <w:sz w:val="20"/>
                <w:lang w:val="ru-RU"/>
              </w:rPr>
              <w:t>Мероприятие 27.</w:t>
            </w:r>
          </w:p>
          <w:bookmarkEnd w:id="41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В целях развития национальной языковой модели НАО ННПЦ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Ті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л-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" организация сбора открытых данных от государственных органов и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квазигосударственных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организаций, направление обработанной информации в АО "НИТ"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база данных для обучения языковой модели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  <w:r>
              <w:rPr>
                <w:color w:val="000000"/>
                <w:sz w:val="20"/>
              </w:rPr>
              <w:t xml:space="preserve"> 2024-2026 </w:t>
            </w:r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МНВО, ЦГО, МИО, национальные компании (по согласованию), НАО ННПЦ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Ті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л-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согласованию), АО "НИТ" (по согласованию)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42" w:name="z319"/>
            <w:r w:rsidRPr="007F47A6">
              <w:rPr>
                <w:color w:val="000000"/>
                <w:sz w:val="20"/>
                <w:lang w:val="ru-RU"/>
              </w:rPr>
              <w:t>Мероприятие 28.</w:t>
            </w:r>
          </w:p>
          <w:bookmarkEnd w:id="42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Проведение ОВПО исследований совместно с зарубежными университетами по ИИ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научные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публикации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МНВО, МО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1246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43" w:name="z320"/>
            <w:r w:rsidRPr="007F47A6">
              <w:rPr>
                <w:color w:val="000000"/>
                <w:sz w:val="20"/>
                <w:lang w:val="ru-RU"/>
              </w:rPr>
              <w:t xml:space="preserve"> Целевой индикатор 6. 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 xml:space="preserve">Количество патентов в области искусственного интеллекта, ед. </w:t>
            </w:r>
            <w:r>
              <w:rPr>
                <w:color w:val="000000"/>
                <w:sz w:val="20"/>
              </w:rPr>
              <w:t xml:space="preserve">(2024 – 1, 2025 – 3, </w:t>
            </w:r>
            <w:proofErr w:type="gramEnd"/>
          </w:p>
          <w:bookmarkEnd w:id="43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2026 – 5, 2027 – 10, 2028 – 15, 2029 – 20).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МНВО, МО, МЦРИАП, АО "НИТ" (по согласованию), ЦПЦП (по согласованию), РГП на ПХВ "ИИВТ" (по согласованию),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согласованию), АОО "Назарбаев Университет" (по согласованию), НАО ННПЦ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Ті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л-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согласованию), РГП на ПХВ "НИИС"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44" w:name="z321"/>
            <w:r w:rsidRPr="007F47A6">
              <w:rPr>
                <w:color w:val="000000"/>
                <w:sz w:val="20"/>
                <w:lang w:val="ru-RU"/>
              </w:rPr>
              <w:t xml:space="preserve"> Мероприятие 29. </w:t>
            </w:r>
          </w:p>
          <w:bookmarkEnd w:id="44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Разработка и внедрение национальной языковой модели на основе нейронных сетей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акт приемки объекта в эксплуатацию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45" w:name="z322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45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МНВО, АО "НИТ" (по согласованию), ЦПЦП (по согласованию), РГП на ПХВ "ИИВТ" (по согласованию), </w:t>
            </w:r>
            <w:r w:rsidRPr="007F47A6">
              <w:rPr>
                <w:color w:val="000000"/>
                <w:sz w:val="20"/>
                <w:lang w:val="ru-RU"/>
              </w:rPr>
              <w:lastRenderedPageBreak/>
              <w:t>АОО "Назарбаев Университет" (по согласованию), НАО ННПЦ "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Ті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л-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>Қазына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lastRenderedPageBreak/>
              <w:t>30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46" w:name="z323"/>
            <w:r w:rsidRPr="007F47A6">
              <w:rPr>
                <w:color w:val="000000"/>
                <w:sz w:val="20"/>
                <w:lang w:val="ru-RU"/>
              </w:rPr>
              <w:t xml:space="preserve"> Мероприятие 30. </w:t>
            </w:r>
          </w:p>
          <w:bookmarkEnd w:id="46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Проведение научных исследований в сфере искусственного интеллекта в рамках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грантового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и программно-целевого финансирования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МНВО, МО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47" w:name="z324"/>
            <w:r w:rsidRPr="007F47A6">
              <w:rPr>
                <w:color w:val="000000"/>
                <w:sz w:val="20"/>
                <w:lang w:val="ru-RU"/>
              </w:rPr>
              <w:t>Мероприятие 31.</w:t>
            </w:r>
          </w:p>
          <w:bookmarkEnd w:id="47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Запуск программы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" по отбору </w:t>
            </w:r>
            <w:proofErr w:type="gramStart"/>
            <w:r w:rsidRPr="007F47A6">
              <w:rPr>
                <w:color w:val="000000"/>
                <w:sz w:val="20"/>
                <w:lang w:val="ru-RU"/>
              </w:rPr>
              <w:t>востребованных</w:t>
            </w:r>
            <w:proofErr w:type="gramEnd"/>
            <w:r w:rsidRPr="007F47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стартапов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в сфере искусственного интеллекта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отчетная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  <w:r>
              <w:rPr>
                <w:color w:val="000000"/>
                <w:sz w:val="20"/>
              </w:rPr>
              <w:t xml:space="preserve"> в МЦРИАП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48" w:name="z325"/>
            <w:r w:rsidRPr="007F47A6">
              <w:rPr>
                <w:color w:val="000000"/>
                <w:sz w:val="20"/>
                <w:lang w:val="ru-RU"/>
              </w:rPr>
              <w:t>Мероприятие 32.</w:t>
            </w:r>
          </w:p>
          <w:bookmarkEnd w:id="48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Патентование объектов интеллектуальной собственности, разработанных научно-исследовательскими институтами, посредством искусственного интеллекта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получение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охранного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документа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МНВО, МЦРИАП, ЦПЦП (по согласованию), АО "НИТ" (по согласованию), АОО "Назарбаев Университет" (по согласованию), РГП на ПХВ "НИИС" (по согласованию) 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1246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49" w:name="z326"/>
            <w:r w:rsidRPr="007F47A6">
              <w:rPr>
                <w:color w:val="000000"/>
                <w:sz w:val="20"/>
                <w:lang w:val="ru-RU"/>
              </w:rPr>
              <w:t xml:space="preserve">Направление </w:t>
            </w:r>
            <w:r>
              <w:rPr>
                <w:color w:val="000000"/>
                <w:sz w:val="20"/>
              </w:rPr>
              <w:t>V</w:t>
            </w:r>
            <w:r w:rsidRPr="007F47A6">
              <w:rPr>
                <w:color w:val="000000"/>
                <w:sz w:val="20"/>
                <w:lang w:val="ru-RU"/>
              </w:rPr>
              <w:t>. Регулирование правоотношений в сфере искусственного интеллекта</w:t>
            </w:r>
          </w:p>
          <w:bookmarkEnd w:id="49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Целевой индикатор 7. Количество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стартапов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в сфере искусственного интеллекта, ед., из них успешных (с высокой капитализацией), % (2024 – 1, 2025 – 5, 2026 – 10, 2027 – 15, 2028 – 20, 2029 – 25).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МНВО, МО,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АСПиР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(по согласованию), КНБ (по согласованию), ЦПЦП (по согласованию), АО "НИТ" (по согласованию), АОО "Назарбаев Университет" (по согласованию)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50" w:name="z328"/>
            <w:r w:rsidRPr="007F47A6">
              <w:rPr>
                <w:color w:val="000000"/>
                <w:sz w:val="20"/>
                <w:lang w:val="ru-RU"/>
              </w:rPr>
              <w:t>Мероприятие 33.</w:t>
            </w:r>
          </w:p>
          <w:bookmarkEnd w:id="50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Принятие Закона в сфере искусственного интеллекта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НПА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51" w:name="z329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bookmarkEnd w:id="51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52" w:name="z330"/>
            <w:r w:rsidRPr="007F47A6">
              <w:rPr>
                <w:color w:val="000000"/>
                <w:sz w:val="20"/>
                <w:lang w:val="ru-RU"/>
              </w:rPr>
              <w:t>Мероприятие 34.</w:t>
            </w:r>
          </w:p>
          <w:bookmarkEnd w:id="52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Учреждение отраслевого совета по регулированию искусственного интеллекта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НПА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53" w:name="z331"/>
            <w:proofErr w:type="spellStart"/>
            <w:r>
              <w:rPr>
                <w:color w:val="000000"/>
                <w:sz w:val="20"/>
              </w:rPr>
              <w:t>декабрь</w:t>
            </w:r>
            <w:proofErr w:type="spellEnd"/>
          </w:p>
          <w:bookmarkEnd w:id="53"/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712BE7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54" w:name="z332"/>
            <w:r w:rsidRPr="007F47A6">
              <w:rPr>
                <w:color w:val="000000"/>
                <w:sz w:val="20"/>
                <w:lang w:val="ru-RU"/>
              </w:rPr>
              <w:t>Мероприятие 35.</w:t>
            </w:r>
          </w:p>
          <w:bookmarkEnd w:id="54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Мониторинг барьеров развития искусственного интеллекта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протокол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отраслевого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совета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МЦРИАП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55" w:name="z333"/>
            <w:r w:rsidRPr="007F47A6">
              <w:rPr>
                <w:color w:val="000000"/>
                <w:sz w:val="20"/>
                <w:lang w:val="ru-RU"/>
              </w:rPr>
              <w:t>Мероприятие 36.</w:t>
            </w:r>
          </w:p>
          <w:bookmarkEnd w:id="55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Анализ международных стандартов в сфере искусственного интеллекта по отраслям экономики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аналитический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отчет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56" w:name="z334"/>
            <w:r w:rsidRPr="007F47A6">
              <w:rPr>
                <w:color w:val="000000"/>
                <w:sz w:val="20"/>
                <w:lang w:val="ru-RU"/>
              </w:rPr>
              <w:t xml:space="preserve"> МЦРИАП, ЦГО </w:t>
            </w:r>
          </w:p>
          <w:bookmarkEnd w:id="56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ЦПЦП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57" w:name="z335"/>
            <w:r w:rsidRPr="007F47A6">
              <w:rPr>
                <w:color w:val="000000"/>
                <w:sz w:val="20"/>
                <w:lang w:val="ru-RU"/>
              </w:rPr>
              <w:t>Мероприятие 37.</w:t>
            </w:r>
          </w:p>
          <w:bookmarkEnd w:id="57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Разработка плана действий, связанных с рисками создания универсального искусственного интеллекта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план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действий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 МЦРИАП, МО,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АСПиР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 xml:space="preserve"> (по согласованию), КНБ (по согласованию) 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12467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58" w:name="z336"/>
            <w:r w:rsidRPr="007F47A6">
              <w:rPr>
                <w:color w:val="000000"/>
                <w:sz w:val="20"/>
                <w:lang w:val="ru-RU"/>
              </w:rPr>
              <w:t xml:space="preserve">Направление </w:t>
            </w:r>
            <w:r>
              <w:rPr>
                <w:color w:val="000000"/>
                <w:sz w:val="20"/>
              </w:rPr>
              <w:t>VI</w:t>
            </w:r>
            <w:r w:rsidRPr="007F47A6">
              <w:rPr>
                <w:color w:val="000000"/>
                <w:sz w:val="20"/>
                <w:lang w:val="ru-RU"/>
              </w:rPr>
              <w:t>. Акселерационные программы</w:t>
            </w:r>
          </w:p>
          <w:bookmarkEnd w:id="58"/>
          <w:p w:rsidR="00712BE7" w:rsidRDefault="00712BE7" w:rsidP="00712BE7">
            <w:pPr>
              <w:spacing w:after="0" w:line="240" w:lineRule="auto"/>
              <w:jc w:val="both"/>
            </w:pPr>
            <w:r w:rsidRPr="007F47A6">
              <w:rPr>
                <w:color w:val="000000"/>
                <w:sz w:val="20"/>
                <w:lang w:val="ru-RU"/>
              </w:rPr>
              <w:t xml:space="preserve">Целевой индикатор 8. Рост количества внедренных продуктов с применением искусственного интеллекта в реальных секторах экономики за счет акселерации, ед. </w:t>
            </w:r>
            <w:r>
              <w:rPr>
                <w:color w:val="000000"/>
                <w:sz w:val="20"/>
              </w:rPr>
              <w:t>(2025 – 5, 2026 – 10, 2027 – 15, 2028 – 20, 2029 – 25).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ГО, АО "НИТ" (по согласованию),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согласованию), ЦПЦП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lastRenderedPageBreak/>
              <w:t>38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59" w:name="z337"/>
            <w:r w:rsidRPr="007F47A6">
              <w:rPr>
                <w:color w:val="000000"/>
                <w:sz w:val="20"/>
                <w:lang w:val="ru-RU"/>
              </w:rPr>
              <w:t>Мероприятие 38.</w:t>
            </w:r>
          </w:p>
          <w:bookmarkEnd w:id="59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Определение направлений и отбор участников акселерационного процесса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приказ</w:t>
            </w:r>
            <w:proofErr w:type="spellEnd"/>
            <w:r>
              <w:rPr>
                <w:color w:val="000000"/>
                <w:sz w:val="20"/>
              </w:rPr>
              <w:t xml:space="preserve"> МЦРИАП</w:t>
            </w:r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ГО, АО "НИТ" (по согласованию),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согласованию), ЦПЦП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bookmarkStart w:id="60" w:name="z338"/>
            <w:proofErr w:type="spellStart"/>
            <w:r>
              <w:rPr>
                <w:color w:val="000000"/>
                <w:sz w:val="20"/>
              </w:rPr>
              <w:t>Мероприятие</w:t>
            </w:r>
            <w:proofErr w:type="spellEnd"/>
            <w:r>
              <w:rPr>
                <w:color w:val="000000"/>
                <w:sz w:val="20"/>
              </w:rPr>
              <w:t xml:space="preserve"> 39.</w:t>
            </w:r>
          </w:p>
          <w:bookmarkEnd w:id="60"/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Запуск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акселерационных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программ</w:t>
            </w:r>
            <w:proofErr w:type="spellEnd"/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дорожная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карта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ГО, АО "НИТ" (по согласованию),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согласованию), ЦПЦП (по согласованию)</w:t>
            </w:r>
          </w:p>
        </w:tc>
      </w:tr>
      <w:tr w:rsidR="00712BE7" w:rsidRPr="007F47A6" w:rsidTr="00712BE7">
        <w:tblPrEx>
          <w:tblCellSpacing w:w="0" w:type="auto"/>
        </w:tblPrEx>
        <w:trPr>
          <w:trHeight w:val="30"/>
          <w:tblCellSpacing w:w="0" w:type="auto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77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bookmarkStart w:id="61" w:name="z339"/>
            <w:r w:rsidRPr="007F47A6">
              <w:rPr>
                <w:color w:val="000000"/>
                <w:sz w:val="20"/>
                <w:lang w:val="ru-RU"/>
              </w:rPr>
              <w:t>Мероприятие 40.</w:t>
            </w:r>
          </w:p>
          <w:bookmarkEnd w:id="61"/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>Внедрение проектов в сфере искусственного интеллекта на начальной стадии в реальных секторах экономики</w:t>
            </w:r>
          </w:p>
        </w:tc>
        <w:tc>
          <w:tcPr>
            <w:tcW w:w="2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запуск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пилотного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проекта</w:t>
            </w:r>
            <w:proofErr w:type="spellEnd"/>
          </w:p>
        </w:tc>
        <w:tc>
          <w:tcPr>
            <w:tcW w:w="17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Default="00712BE7" w:rsidP="00712BE7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BE7" w:rsidRPr="007F47A6" w:rsidRDefault="00712BE7" w:rsidP="00712BE7">
            <w:pPr>
              <w:spacing w:after="0" w:line="240" w:lineRule="auto"/>
              <w:jc w:val="both"/>
              <w:rPr>
                <w:lang w:val="ru-RU"/>
              </w:rPr>
            </w:pPr>
            <w:r w:rsidRPr="007F47A6">
              <w:rPr>
                <w:color w:val="000000"/>
                <w:sz w:val="20"/>
                <w:lang w:val="ru-RU"/>
              </w:rPr>
              <w:t xml:space="preserve">МЦРИАП, ГО, АО "НИТ" (по согласованию), КФ "Астана </w:t>
            </w:r>
            <w:proofErr w:type="spellStart"/>
            <w:r w:rsidRPr="007F47A6">
              <w:rPr>
                <w:color w:val="000000"/>
                <w:sz w:val="20"/>
                <w:lang w:val="ru-RU"/>
              </w:rPr>
              <w:t>Хаб</w:t>
            </w:r>
            <w:proofErr w:type="spellEnd"/>
            <w:r w:rsidRPr="007F47A6">
              <w:rPr>
                <w:color w:val="000000"/>
                <w:sz w:val="20"/>
                <w:lang w:val="ru-RU"/>
              </w:rPr>
              <w:t>" (по согласованию), ЦПЦП (по согласованию)</w:t>
            </w:r>
          </w:p>
        </w:tc>
      </w:tr>
    </w:tbl>
    <w:p w:rsidR="00712BE7" w:rsidRPr="00712BE7" w:rsidRDefault="00712BE7" w:rsidP="00712BE7">
      <w:pPr>
        <w:spacing w:after="0" w:line="240" w:lineRule="auto"/>
        <w:rPr>
          <w:lang w:val="ru-RU"/>
        </w:rPr>
      </w:pPr>
      <w:r w:rsidRPr="00712BE7">
        <w:rPr>
          <w:lang w:val="ru-RU"/>
        </w:rPr>
        <w:br/>
      </w:r>
    </w:p>
    <w:p w:rsidR="00F20DAB" w:rsidRPr="00712BE7" w:rsidRDefault="00F20DAB" w:rsidP="00712BE7">
      <w:pPr>
        <w:spacing w:after="0" w:line="240" w:lineRule="auto"/>
        <w:rPr>
          <w:lang w:val="ru-RU"/>
        </w:rPr>
      </w:pPr>
    </w:p>
    <w:sectPr w:rsidR="00F20DAB" w:rsidRPr="00712BE7" w:rsidSect="00712BE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BE7"/>
    <w:rsid w:val="00712BE7"/>
    <w:rsid w:val="00F2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1567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2024-09-29T11:01:00Z</dcterms:created>
  <dcterms:modified xsi:type="dcterms:W3CDTF">2024-09-29T11:03:00Z</dcterms:modified>
</cp:coreProperties>
</file>